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4B04" w14:textId="30C58E32" w:rsidR="00A37C28" w:rsidRDefault="00231180">
      <w:pPr>
        <w:spacing w:after="160"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Ingleses ansiosos por regressar a Portugal</w:t>
      </w:r>
      <w:r w:rsidR="00E0251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procura </w:t>
      </w:r>
      <w:r w:rsidR="00CA481B">
        <w:rPr>
          <w:b/>
          <w:sz w:val="32"/>
          <w:szCs w:val="32"/>
        </w:rPr>
        <w:t>por viagens aumenta</w:t>
      </w:r>
      <w:r>
        <w:rPr>
          <w:b/>
          <w:sz w:val="32"/>
          <w:szCs w:val="32"/>
        </w:rPr>
        <w:t xml:space="preserve"> 387% em dois dias</w:t>
      </w:r>
    </w:p>
    <w:p w14:paraId="7B7E850C" w14:textId="36DB8A51" w:rsidR="00A37C28" w:rsidRDefault="00231180" w:rsidP="00E0251A">
      <w:pPr>
        <w:numPr>
          <w:ilvl w:val="0"/>
          <w:numId w:val="1"/>
        </w:numPr>
        <w:tabs>
          <w:tab w:val="left" w:pos="741"/>
        </w:tabs>
        <w:spacing w:line="276" w:lineRule="auto"/>
        <w:ind w:left="720" w:hanging="360"/>
        <w:jc w:val="both"/>
      </w:pPr>
      <w:r>
        <w:rPr>
          <w:b/>
        </w:rPr>
        <w:t xml:space="preserve">Segundo </w:t>
      </w:r>
      <w:r w:rsidRPr="00E0251A">
        <w:rPr>
          <w:b/>
        </w:rPr>
        <w:t xml:space="preserve">a eDreams, </w:t>
      </w:r>
      <w:r w:rsidR="00CA481B">
        <w:rPr>
          <w:b/>
        </w:rPr>
        <w:t>ao longo da última semana</w:t>
      </w:r>
      <w:r w:rsidRPr="00E0251A">
        <w:rPr>
          <w:b/>
        </w:rPr>
        <w:t xml:space="preserve"> a procura por viagens para Portugal por parte dos cidadãos do Reino Unido </w:t>
      </w:r>
      <w:r w:rsidR="00157499" w:rsidRPr="00E0251A">
        <w:rPr>
          <w:b/>
        </w:rPr>
        <w:t>“explodiu” de forma significativa, demonstrando que o nosso país continua a ser um dos favoritos dos britânicos</w:t>
      </w:r>
    </w:p>
    <w:p w14:paraId="3FC3225C" w14:textId="77777777" w:rsidR="00A37C28" w:rsidRDefault="004B74F4">
      <w:pPr>
        <w:spacing w:line="276" w:lineRule="auto"/>
        <w:ind w:left="720"/>
        <w:jc w:val="both"/>
      </w:pPr>
      <w:r>
        <w:rPr>
          <w:b/>
        </w:rPr>
        <w:t xml:space="preserve"> </w:t>
      </w:r>
    </w:p>
    <w:p w14:paraId="3C09E6C8" w14:textId="5E8D7419" w:rsidR="00A37C28" w:rsidRPr="00E0251A" w:rsidRDefault="004B74F4">
      <w:pPr>
        <w:spacing w:after="160" w:line="276" w:lineRule="auto"/>
        <w:jc w:val="both"/>
        <w:rPr>
          <w:b/>
          <w:bCs/>
        </w:rPr>
      </w:pPr>
      <w:r>
        <w:rPr>
          <w:b/>
        </w:rPr>
        <w:t xml:space="preserve">Lisboa, </w:t>
      </w:r>
      <w:r w:rsidR="00E0251A">
        <w:rPr>
          <w:b/>
        </w:rPr>
        <w:t>1</w:t>
      </w:r>
      <w:r w:rsidR="00F32134">
        <w:rPr>
          <w:b/>
        </w:rPr>
        <w:t>2</w:t>
      </w:r>
      <w:r w:rsidR="00E0251A">
        <w:rPr>
          <w:b/>
        </w:rPr>
        <w:t xml:space="preserve"> </w:t>
      </w:r>
      <w:r>
        <w:rPr>
          <w:b/>
        </w:rPr>
        <w:t xml:space="preserve">de </w:t>
      </w:r>
      <w:r w:rsidR="00E0251A">
        <w:rPr>
          <w:b/>
        </w:rPr>
        <w:t>mai</w:t>
      </w:r>
      <w:r>
        <w:rPr>
          <w:b/>
        </w:rPr>
        <w:t>o de 2021</w:t>
      </w:r>
      <w:r>
        <w:t xml:space="preserve"> – A eDreams, a maior agência de viagens </w:t>
      </w:r>
      <w:proofErr w:type="gramStart"/>
      <w:r>
        <w:t>online</w:t>
      </w:r>
      <w:proofErr w:type="gramEnd"/>
      <w:r>
        <w:t xml:space="preserve"> da Europa, </w:t>
      </w:r>
      <w:r w:rsidR="00E0251A">
        <w:t xml:space="preserve">partilhou dados extraídos da sua plataforma que demonstram que a procura de viagens para Portugal por parte dos britânicos está mais reforçada do que nunca. Após a adição do nosso país à “Green List” do Reino Unido (que indica para que países </w:t>
      </w:r>
      <w:r w:rsidR="00FC4265">
        <w:t>os residentes podem</w:t>
      </w:r>
      <w:r w:rsidR="00E0251A">
        <w:t xml:space="preserve"> viajar), o interesse “explodiu” de forma significativa – </w:t>
      </w:r>
      <w:r w:rsidR="004411D3">
        <w:t xml:space="preserve">logo após o anúncio do Governo britânico, e </w:t>
      </w:r>
      <w:r w:rsidR="00952B85">
        <w:t>em apenas dois dias, entre</w:t>
      </w:r>
      <w:r w:rsidR="00E0251A">
        <w:t xml:space="preserve"> 7 e 9 de maio, por exemplo, </w:t>
      </w:r>
      <w:r w:rsidR="00E0251A" w:rsidRPr="00E0251A">
        <w:rPr>
          <w:b/>
          <w:bCs/>
        </w:rPr>
        <w:t>o número de buscas por viagens para Portugal por parte de residentes no Reino Unido aumentou 387%</w:t>
      </w:r>
      <w:r w:rsidR="00E0251A">
        <w:t>.</w:t>
      </w:r>
    </w:p>
    <w:p w14:paraId="6EE2347E" w14:textId="700E7D19" w:rsidR="00E0251A" w:rsidRDefault="00E0251A" w:rsidP="00492051">
      <w:pPr>
        <w:spacing w:after="160" w:line="276" w:lineRule="auto"/>
        <w:jc w:val="both"/>
        <w:rPr>
          <w:i/>
          <w:iCs/>
        </w:rPr>
      </w:pPr>
      <w:r>
        <w:rPr>
          <w:i/>
          <w:iCs/>
        </w:rPr>
        <w:t>“</w:t>
      </w:r>
      <w:r w:rsidR="00AD5691">
        <w:rPr>
          <w:i/>
          <w:iCs/>
        </w:rPr>
        <w:t>No decorrer</w:t>
      </w:r>
      <w:r>
        <w:rPr>
          <w:i/>
          <w:iCs/>
        </w:rPr>
        <w:t xml:space="preserve"> dos últimos meses o Reino Unido tem registado uma impressionante procura acumulada por viagens, após um longo bloqueio durante </w:t>
      </w:r>
      <w:r w:rsidR="00AD5691">
        <w:rPr>
          <w:i/>
          <w:iCs/>
        </w:rPr>
        <w:t>o</w:t>
      </w:r>
      <w:r>
        <w:rPr>
          <w:i/>
          <w:iCs/>
        </w:rPr>
        <w:t xml:space="preserve"> </w:t>
      </w:r>
      <w:r w:rsidR="00AD5691">
        <w:rPr>
          <w:i/>
          <w:iCs/>
        </w:rPr>
        <w:t>I</w:t>
      </w:r>
      <w:r>
        <w:rPr>
          <w:i/>
          <w:iCs/>
        </w:rPr>
        <w:t>nverno</w:t>
      </w:r>
      <w:r w:rsidR="00AD5691">
        <w:rPr>
          <w:i/>
          <w:iCs/>
        </w:rPr>
        <w:t>.</w:t>
      </w:r>
      <w:r>
        <w:rPr>
          <w:i/>
          <w:iCs/>
        </w:rPr>
        <w:t xml:space="preserve"> </w:t>
      </w:r>
      <w:r w:rsidR="00AD5691">
        <w:rPr>
          <w:i/>
          <w:iCs/>
        </w:rPr>
        <w:t>E</w:t>
      </w:r>
      <w:r>
        <w:rPr>
          <w:i/>
          <w:iCs/>
        </w:rPr>
        <w:t xml:space="preserve">xistindo </w:t>
      </w:r>
      <w:r w:rsidR="00AD5691">
        <w:rPr>
          <w:i/>
          <w:iCs/>
        </w:rPr>
        <w:t xml:space="preserve">agora </w:t>
      </w:r>
      <w:r>
        <w:rPr>
          <w:i/>
          <w:iCs/>
        </w:rPr>
        <w:t>mais clareza sobre para que países, e quando, os residentes poderão viajar, podemos esperar que sejam rápidos a planear as suas férias de Verão,”</w:t>
      </w:r>
      <w:r>
        <w:t xml:space="preserve"> comentou </w:t>
      </w:r>
      <w:r>
        <w:rPr>
          <w:b/>
          <w:bCs/>
        </w:rPr>
        <w:t>Pablo Caspers, Chief Travel Officer da eDreams ODIGEO</w:t>
      </w:r>
      <w:r>
        <w:t xml:space="preserve">. </w:t>
      </w:r>
      <w:r w:rsidRPr="00E0251A">
        <w:rPr>
          <w:i/>
          <w:iCs/>
        </w:rPr>
        <w:t>“</w:t>
      </w:r>
      <w:r w:rsidR="004411D3">
        <w:rPr>
          <w:i/>
          <w:iCs/>
        </w:rPr>
        <w:t>Em apenas dois dias, logo após o anúncio do Governo britânico</w:t>
      </w:r>
      <w:r w:rsidRPr="00E0251A">
        <w:rPr>
          <w:i/>
          <w:iCs/>
        </w:rPr>
        <w:t>,</w:t>
      </w:r>
      <w:r w:rsidR="004411D3">
        <w:rPr>
          <w:i/>
          <w:iCs/>
        </w:rPr>
        <w:t xml:space="preserve"> a procura por todos os países incluídos </w:t>
      </w:r>
      <w:proofErr w:type="gramStart"/>
      <w:r w:rsidR="004411D3">
        <w:rPr>
          <w:i/>
          <w:iCs/>
        </w:rPr>
        <w:t>na Green</w:t>
      </w:r>
      <w:proofErr w:type="gramEnd"/>
      <w:r w:rsidR="004411D3">
        <w:rPr>
          <w:i/>
          <w:iCs/>
        </w:rPr>
        <w:t xml:space="preserve"> List cresceu exponencialmente; no entanto,</w:t>
      </w:r>
      <w:r w:rsidRPr="00E0251A">
        <w:rPr>
          <w:i/>
          <w:iCs/>
        </w:rPr>
        <w:t xml:space="preserve"> registámos um aumento </w:t>
      </w:r>
      <w:r w:rsidR="004411D3">
        <w:rPr>
          <w:i/>
          <w:iCs/>
        </w:rPr>
        <w:t>de 387%</w:t>
      </w:r>
      <w:r w:rsidRPr="00E0251A">
        <w:rPr>
          <w:i/>
          <w:iCs/>
        </w:rPr>
        <w:t xml:space="preserve"> na</w:t>
      </w:r>
      <w:r w:rsidR="00AD5691">
        <w:rPr>
          <w:i/>
          <w:iCs/>
        </w:rPr>
        <w:t xml:space="preserve"> procura de</w:t>
      </w:r>
      <w:r w:rsidRPr="00E0251A">
        <w:rPr>
          <w:i/>
          <w:iCs/>
        </w:rPr>
        <w:t xml:space="preserve"> viagens</w:t>
      </w:r>
      <w:r w:rsidR="00DE3609">
        <w:rPr>
          <w:i/>
          <w:iCs/>
        </w:rPr>
        <w:t xml:space="preserve"> </w:t>
      </w:r>
      <w:proofErr w:type="gramStart"/>
      <w:r w:rsidRPr="00E0251A">
        <w:rPr>
          <w:i/>
          <w:iCs/>
        </w:rPr>
        <w:t>para</w:t>
      </w:r>
      <w:proofErr w:type="gramEnd"/>
      <w:r w:rsidRPr="00E0251A">
        <w:rPr>
          <w:i/>
          <w:iCs/>
        </w:rPr>
        <w:t xml:space="preserve"> Portugal, </w:t>
      </w:r>
      <w:r>
        <w:rPr>
          <w:i/>
          <w:iCs/>
        </w:rPr>
        <w:t xml:space="preserve">que se </w:t>
      </w:r>
      <w:r w:rsidR="004411D3">
        <w:rPr>
          <w:i/>
          <w:iCs/>
        </w:rPr>
        <w:t>mantém o claro</w:t>
      </w:r>
      <w:r>
        <w:rPr>
          <w:i/>
          <w:iCs/>
        </w:rPr>
        <w:t xml:space="preserve"> destino favorito dos britânicos</w:t>
      </w:r>
      <w:r w:rsidR="00DE3609">
        <w:rPr>
          <w:i/>
          <w:iCs/>
        </w:rPr>
        <w:t>. Assim,</w:t>
      </w:r>
      <w:r>
        <w:rPr>
          <w:i/>
          <w:iCs/>
        </w:rPr>
        <w:t xml:space="preserve"> podemos esperar que</w:t>
      </w:r>
      <w:r w:rsidR="00DE3609">
        <w:rPr>
          <w:i/>
          <w:iCs/>
        </w:rPr>
        <w:t xml:space="preserve"> os residentes britânicos</w:t>
      </w:r>
      <w:r>
        <w:rPr>
          <w:i/>
          <w:iCs/>
        </w:rPr>
        <w:t xml:space="preserve"> regressem em força </w:t>
      </w:r>
      <w:r w:rsidR="00DE3609">
        <w:rPr>
          <w:i/>
          <w:iCs/>
        </w:rPr>
        <w:t>a Portugal</w:t>
      </w:r>
      <w:r>
        <w:rPr>
          <w:i/>
          <w:iCs/>
        </w:rPr>
        <w:t xml:space="preserve"> este Verão, como costumava ser habitual</w:t>
      </w:r>
      <w:r w:rsidR="001A244F">
        <w:rPr>
          <w:i/>
          <w:iCs/>
        </w:rPr>
        <w:t xml:space="preserve"> antes da pandemia</w:t>
      </w:r>
      <w:r>
        <w:rPr>
          <w:i/>
          <w:iCs/>
        </w:rPr>
        <w:t>.”</w:t>
      </w:r>
    </w:p>
    <w:p w14:paraId="76FE8D35" w14:textId="615F8BAB" w:rsidR="00492051" w:rsidRPr="00492051" w:rsidRDefault="00492051" w:rsidP="00492051">
      <w:pPr>
        <w:spacing w:after="160" w:line="276" w:lineRule="auto"/>
        <w:jc w:val="both"/>
      </w:pPr>
      <w:r>
        <w:t>A abertura das fronteiras do Reino Unido para Portugal é um importante marco na retoma das viagens internacionais e vai permitir que, finalmente, os viajantes possam</w:t>
      </w:r>
      <w:r w:rsidR="0059550B">
        <w:t xml:space="preserve"> regressar ao nosso país para fazer</w:t>
      </w:r>
      <w:r>
        <w:t xml:space="preserve"> uma merecida pausa e o setor possa retomar o seu normal funcionamento tão cedo quanto possível.</w:t>
      </w:r>
    </w:p>
    <w:p w14:paraId="69D2E631" w14:textId="39FD179D" w:rsidR="00A37C28" w:rsidRPr="00492051" w:rsidRDefault="00492051">
      <w:pPr>
        <w:spacing w:after="160" w:line="276" w:lineRule="auto"/>
        <w:jc w:val="center"/>
        <w:rPr>
          <w:b/>
          <w:bCs/>
        </w:rPr>
      </w:pPr>
      <w:r>
        <w:t>-</w:t>
      </w:r>
      <w:r>
        <w:rPr>
          <w:b/>
          <w:bCs/>
        </w:rPr>
        <w:t>FIM-</w:t>
      </w:r>
    </w:p>
    <w:p w14:paraId="2D955021" w14:textId="77777777" w:rsidR="00A37C28" w:rsidRDefault="004B74F4">
      <w:pPr>
        <w:spacing w:after="160"/>
        <w:jc w:val="both"/>
        <w:rPr>
          <w:sz w:val="20"/>
          <w:szCs w:val="20"/>
        </w:rPr>
      </w:pPr>
      <w:r>
        <w:rPr>
          <w:b/>
          <w:sz w:val="20"/>
          <w:szCs w:val="20"/>
        </w:rPr>
        <w:t>Sobre a eDreams</w:t>
      </w:r>
    </w:p>
    <w:p w14:paraId="542FC054" w14:textId="77777777" w:rsidR="00A37C28" w:rsidRDefault="004B74F4">
      <w:pPr>
        <w:spacing w:after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eDreams é uma das maiores agências de viagens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do mundo. Uma verdadeira empresa disruptora no setor das reservas de viagens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desde a sua fundação em 1999, colocando soluções de tecnologia de ponta ao serviço dos viajantes em 40 países de todo o mundo. Oferece a maior escolha de voos de 667 companhias aéreas, hotéis, pacotes dinâmicos de voo + hotel, aluguer de automóveis, seguros de viagem e outros serviços inovadores, como é o caso do eDreams Prime, o primeiro programa de subscrição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alguma vez criado. A eDreams é parte do Grupo eDreams ODIGEO, uma das maiores agências de viagem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do mundo, servindo 17 milhões de clientes em 45 países a nível global.</w:t>
      </w:r>
    </w:p>
    <w:p w14:paraId="46F23526" w14:textId="77777777" w:rsidR="00A37C28" w:rsidRDefault="004B74F4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Sobre a eDreams ODIGEO</w:t>
      </w:r>
    </w:p>
    <w:p w14:paraId="54EDDC74" w14:textId="77777777" w:rsidR="00A37C28" w:rsidRDefault="00A37C28">
      <w:pPr>
        <w:spacing w:line="240" w:lineRule="auto"/>
        <w:jc w:val="both"/>
        <w:rPr>
          <w:sz w:val="20"/>
          <w:szCs w:val="20"/>
        </w:rPr>
      </w:pPr>
    </w:p>
    <w:p w14:paraId="442F2C53" w14:textId="77777777" w:rsidR="00A37C28" w:rsidRDefault="004B74F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eDreams ODIGEO é uma das maiores empresas de viagens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do mundo e uma das maiores empresas europeias de e-commerce. Através das suas quatro marcas líder de agências de viagens (eDreams, GO Voyages, Opodo e Travellink) e o motor de meta-pesquisa Liligo, disponibiliza as melhores ofertas de voos regulares, companhias low-cost, hotéis, cruzeiros, rent-a-car, pacotes dinâmicos, pacotes de férias e seguros para facilitar as viagens, torná-las mais acessíveis e com a melhor relação qualidade-preço para os seus 17 milhões de clientes em 45 mercados. A eDreams ODIGEO está cotada na Bolsa Espanhola.</w:t>
      </w:r>
    </w:p>
    <w:p w14:paraId="6D0A11C1" w14:textId="77777777" w:rsidR="00A37C28" w:rsidRPr="00802A9B" w:rsidRDefault="00A37C28">
      <w:pPr>
        <w:spacing w:after="160" w:line="480" w:lineRule="auto"/>
        <w:jc w:val="both"/>
        <w:rPr>
          <w:sz w:val="24"/>
          <w:szCs w:val="24"/>
          <w:lang w:val="en-US"/>
        </w:rPr>
      </w:pPr>
      <w:bookmarkStart w:id="0" w:name="_heading=h.1fob9te" w:colFirst="0" w:colLast="0"/>
      <w:bookmarkStart w:id="1" w:name="_GoBack"/>
      <w:bookmarkEnd w:id="0"/>
      <w:bookmarkEnd w:id="1"/>
    </w:p>
    <w:sectPr w:rsidR="00A37C28" w:rsidRPr="00802A9B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40BE6" w14:textId="77777777" w:rsidR="00A36F89" w:rsidRDefault="00A36F89">
      <w:pPr>
        <w:spacing w:line="240" w:lineRule="auto"/>
      </w:pPr>
      <w:r>
        <w:separator/>
      </w:r>
    </w:p>
  </w:endnote>
  <w:endnote w:type="continuationSeparator" w:id="0">
    <w:p w14:paraId="12EE3607" w14:textId="77777777" w:rsidR="00A36F89" w:rsidRDefault="00A36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8FB5" w14:textId="77777777" w:rsidR="00A36F89" w:rsidRDefault="00A36F89">
      <w:pPr>
        <w:spacing w:line="240" w:lineRule="auto"/>
      </w:pPr>
      <w:r>
        <w:separator/>
      </w:r>
    </w:p>
  </w:footnote>
  <w:footnote w:type="continuationSeparator" w:id="0">
    <w:p w14:paraId="48BB0712" w14:textId="77777777" w:rsidR="00A36F89" w:rsidRDefault="00A36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E4A0A" w14:textId="77777777" w:rsidR="00A37C28" w:rsidRDefault="004B74F4">
    <w:pPr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INCLUDEPICTURE  "https://upload.wikimedia.org/wikipedia/en/thumb/8/84/EDreams_logo.svg/1200px-EDreams_logo.svg.png" \* MERGEFORMATINET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15177"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 w:rsidR="00A15177"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"https://upload.wikimedia.org/wikipedia/en/thumb/8/84/EDreams_logo.svg/1200px-EDreams_logo.svg.png" \* MERGEFORMATINET </w:instrText>
    </w:r>
    <w:r w:rsidR="00A15177"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 w:rsidR="00C654F6"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 w:rsidR="00C654F6"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"https://upload.wikimedia.org/wikipedia/en/thumb/8/84/EDreams_logo.svg/1200px-EDreams_logo.svg.png" \* MERGEFORMATINET </w:instrText>
    </w:r>
    <w:r w:rsidR="00C654F6"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 w:rsidR="00525370"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 w:rsidR="00525370"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"https://upload.wikimedia.org/wikipedia/en/thumb/8/84/EDreams_logo.svg/1200px-EDreams_logo.svg.png" \* MERGEFORMATINET </w:instrText>
    </w:r>
    <w:r w:rsidR="00525370"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 w:rsidR="003D2D77"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 w:rsidR="003D2D77"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"https://upload.wikimedia.org/wikipedia/en/thumb/8/84/EDreams_logo.svg/1200px-EDreams_logo.svg.png" \* MERGEFORMATINET </w:instrText>
    </w:r>
    <w:r w:rsidR="003D2D77"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 w:rsidR="004C2AE4"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 w:rsidR="004C2AE4"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"https://upload.wikimedia.org/wikipedia/en/thumb/8/84/EDreams_logo.svg/1200px-EDreams_logo.svg.png" \* MERGEFORMATINET </w:instrText>
    </w:r>
    <w:r w:rsidR="004C2AE4"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 w:rsidR="00A36F89"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 w:rsidR="00A36F89">
      <w:rPr>
        <w:rFonts w:ascii="Times New Roman" w:eastAsia="Times New Roman" w:hAnsi="Times New Roman" w:cs="Times New Roman"/>
        <w:noProof/>
        <w:sz w:val="24"/>
        <w:szCs w:val="24"/>
      </w:rPr>
      <w:instrText xml:space="preserve"> </w:instrText>
    </w:r>
    <w:r w:rsidR="00A36F89">
      <w:rPr>
        <w:rFonts w:ascii="Times New Roman" w:eastAsia="Times New Roman" w:hAnsi="Times New Roman" w:cs="Times New Roman"/>
        <w:noProof/>
        <w:sz w:val="24"/>
        <w:szCs w:val="24"/>
      </w:rPr>
      <w:instrText>INCLUDEPICTURE  "https://upload.wikimedia.org/wikipedia/en/thumb/8/84/EDreams_logo.svg/1200px-EDreams_logo.svg.png" \* MERGEFORMATINET</w:instrText>
    </w:r>
    <w:r w:rsidR="00A36F89">
      <w:rPr>
        <w:rFonts w:ascii="Times New Roman" w:eastAsia="Times New Roman" w:hAnsi="Times New Roman" w:cs="Times New Roman"/>
        <w:noProof/>
        <w:sz w:val="24"/>
        <w:szCs w:val="24"/>
      </w:rPr>
      <w:instrText xml:space="preserve"> </w:instrText>
    </w:r>
    <w:r w:rsidR="00A36F89"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 w:rsidR="00A36F89">
      <w:rPr>
        <w:rFonts w:ascii="Times New Roman" w:eastAsia="Times New Roman" w:hAnsi="Times New Roman" w:cs="Times New Roman"/>
        <w:noProof/>
        <w:sz w:val="24"/>
        <w:szCs w:val="24"/>
      </w:rPr>
      <w:pict w14:anchorId="6BD21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edreams logo" style="width:120.75pt;height:24pt;mso-width-percent:0;mso-height-percent:0;mso-width-percent:0;mso-height-percent:0">
          <v:imagedata r:id="rId1" r:href="rId2"/>
        </v:shape>
      </w:pict>
    </w:r>
    <w:r w:rsidR="00A36F89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 w:rsidR="004C2AE4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 w:rsidR="003D2D77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 w:rsidR="00525370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 w:rsidR="00C654F6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 w:rsidR="00A15177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09AB4A03" w14:textId="77777777" w:rsidR="00A37C28" w:rsidRDefault="00A37C28">
    <w:pP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3C25"/>
    <w:multiLevelType w:val="multilevel"/>
    <w:tmpl w:val="5294632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28"/>
    <w:rsid w:val="00157499"/>
    <w:rsid w:val="001A244F"/>
    <w:rsid w:val="00231180"/>
    <w:rsid w:val="003D2D77"/>
    <w:rsid w:val="004411D3"/>
    <w:rsid w:val="00492051"/>
    <w:rsid w:val="004B1F8C"/>
    <w:rsid w:val="004B74F4"/>
    <w:rsid w:val="004C2AE4"/>
    <w:rsid w:val="00525370"/>
    <w:rsid w:val="00563A31"/>
    <w:rsid w:val="0059550B"/>
    <w:rsid w:val="00802A9B"/>
    <w:rsid w:val="00952B85"/>
    <w:rsid w:val="00A15177"/>
    <w:rsid w:val="00A36F89"/>
    <w:rsid w:val="00A37C28"/>
    <w:rsid w:val="00AD5691"/>
    <w:rsid w:val="00B06251"/>
    <w:rsid w:val="00C654F6"/>
    <w:rsid w:val="00CA481B"/>
    <w:rsid w:val="00DE3609"/>
    <w:rsid w:val="00E0251A"/>
    <w:rsid w:val="00E84D42"/>
    <w:rsid w:val="00F32134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0C7C0"/>
  <w15:docId w15:val="{2598A251-EDD6-684F-BC60-34807224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</w:style>
  <w:style w:type="paragraph" w:styleId="Cabealho1">
    <w:name w:val="heading 1"/>
    <w:basedOn w:val="Normal"/>
    <w:next w:val="Normal"/>
    <w:uiPriority w:val="9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Cabealho6">
    <w:name w:val="heading 6"/>
    <w:basedOn w:val="Normal"/>
    <w:next w:val="Normal"/>
    <w:uiPriority w:val="9"/>
    <w:semiHidden/>
    <w:unhideWhenUsed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ascii="Calibri" w:eastAsia="Calibri" w:hAnsi="Calibri" w:cs="Calibri"/>
    </w:rPr>
  </w:style>
  <w:style w:type="paragraph" w:styleId="Cabealho">
    <w:name w:val="header"/>
    <w:basedOn w:val="Normal"/>
    <w:link w:val="CabealhoCarter"/>
    <w:uiPriority w:val="99"/>
    <w:unhideWhenUsed/>
    <w:rsid w:val="00DD0D3F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0D3F"/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DD0D3F"/>
    <w:pPr>
      <w:tabs>
        <w:tab w:val="center" w:pos="4513"/>
        <w:tab w:val="right" w:pos="9026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0D3F"/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0625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06251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062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en/thumb/8/84/EDreams_logo.svg/1200px-EDreams_logo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6OFxoxD8qZhPzLwYiHDNgAPrA==">AMUW2mWMj6aZa0V5XBfVh9IQYw7eBMl/mBe0igc+CMsxnNz7PNXEc0fMOY6kK7XnjzQq7soAiZC0rNRG91yjP0xdWDUPyvNT1uF7Ft+nxbapozUsMsEur9r1X1ll4RX81E50uOqTX3ndOvBs8agGmZ6FMG4o3D/HTg==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E9FE0C-8CE2-412E-A79D-243BACAB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Ramirez Moreira</dc:creator>
  <cp:lastModifiedBy>Irina Marcelino</cp:lastModifiedBy>
  <cp:revision>2</cp:revision>
  <dcterms:created xsi:type="dcterms:W3CDTF">2021-05-13T11:18:00Z</dcterms:created>
  <dcterms:modified xsi:type="dcterms:W3CDTF">2021-05-13T11:18:00Z</dcterms:modified>
</cp:coreProperties>
</file>