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="009D13FE">
        <w:rPr>
          <w:sz w:val="24"/>
          <w:szCs w:val="24"/>
        </w:rPr>
        <w:t>incluindo também</w:t>
      </w:r>
      <w:r w:rsidR="00D63C8B">
        <w:rPr>
          <w:sz w:val="24"/>
          <w:szCs w:val="24"/>
        </w:rPr>
        <w:t xml:space="preserve"> funções de</w:t>
      </w:r>
      <w:r w:rsidR="006457B3">
        <w:rPr>
          <w:sz w:val="24"/>
          <w:szCs w:val="24"/>
        </w:rPr>
        <w:t xml:space="preserve"> entregas ao domicílio, praticando</w:t>
      </w:r>
      <w:r w:rsidRPr="00A65D3B">
        <w:rPr>
          <w:sz w:val="24"/>
          <w:szCs w:val="24"/>
        </w:rPr>
        <w:t xml:space="preserve">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  <w:r w:rsidR="00A27538">
        <w:rPr>
          <w:sz w:val="24"/>
          <w:szCs w:val="24"/>
        </w:rPr>
        <w:t>.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815E86">
        <w:rPr>
          <w:sz w:val="24"/>
          <w:szCs w:val="24"/>
        </w:rPr>
        <w:t xml:space="preserve">do Decreto nº </w:t>
      </w:r>
      <w:r w:rsidR="00F24831">
        <w:rPr>
          <w:sz w:val="24"/>
          <w:szCs w:val="24"/>
        </w:rPr>
        <w:t>3-A/2021</w:t>
      </w:r>
      <w:r w:rsidR="00815E86">
        <w:rPr>
          <w:sz w:val="24"/>
          <w:szCs w:val="24"/>
        </w:rPr>
        <w:t xml:space="preserve">, de </w:t>
      </w:r>
      <w:r w:rsidR="00F24831">
        <w:rPr>
          <w:sz w:val="24"/>
          <w:szCs w:val="24"/>
        </w:rPr>
        <w:t>14 de janeiro</w:t>
      </w:r>
      <w:r w:rsidR="00815E86">
        <w:rPr>
          <w:sz w:val="24"/>
          <w:szCs w:val="24"/>
        </w:rPr>
        <w:t xml:space="preserve">, que </w:t>
      </w:r>
      <w:r w:rsidR="00D41BA9">
        <w:rPr>
          <w:sz w:val="24"/>
          <w:szCs w:val="24"/>
        </w:rPr>
        <w:t>regulamenta a aplicação do</w:t>
      </w:r>
      <w:r w:rsidR="00815E86">
        <w:rPr>
          <w:sz w:val="24"/>
          <w:szCs w:val="24"/>
        </w:rPr>
        <w:t xml:space="preserve"> Estado de Emergência</w:t>
      </w:r>
      <w:r w:rsidR="00D41BA9">
        <w:rPr>
          <w:sz w:val="24"/>
          <w:szCs w:val="24"/>
        </w:rPr>
        <w:t xml:space="preserve"> decretado, a vigorar entre as 00H00 do dia 15 de janeiro e as 23h59 do dia 30 de janeiro de 2021</w:t>
      </w:r>
      <w:r w:rsidRPr="00A65D3B">
        <w:rPr>
          <w:sz w:val="24"/>
          <w:szCs w:val="24"/>
        </w:rPr>
        <w:t>:</w:t>
      </w:r>
    </w:p>
    <w:p w:rsidR="00815E86" w:rsidRPr="000A40B5" w:rsidRDefault="00815E86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0A40B5">
        <w:rPr>
          <w:sz w:val="24"/>
          <w:szCs w:val="24"/>
        </w:rPr>
        <w:t>Alínea</w:t>
      </w:r>
      <w:r w:rsidR="00735EAB">
        <w:rPr>
          <w:sz w:val="24"/>
          <w:szCs w:val="24"/>
        </w:rPr>
        <w:t xml:space="preserve"> c) do nº 2 do Artigo 4</w:t>
      </w:r>
      <w:r w:rsidRPr="000A40B5">
        <w:rPr>
          <w:sz w:val="24"/>
          <w:szCs w:val="24"/>
        </w:rPr>
        <w:t>º, para efeitos de circulação para o exercício de atividade profissional;</w:t>
      </w:r>
    </w:p>
    <w:p w:rsidR="002A5E8C" w:rsidRDefault="002A5E8C" w:rsidP="002A5E8C">
      <w:pPr>
        <w:rPr>
          <w:sz w:val="24"/>
          <w:szCs w:val="24"/>
        </w:rPr>
      </w:pPr>
    </w:p>
    <w:p w:rsidR="00CA4EF2" w:rsidRPr="00A65D3B" w:rsidRDefault="00CA4EF2" w:rsidP="002A5E8C">
      <w:pPr>
        <w:rPr>
          <w:sz w:val="24"/>
          <w:szCs w:val="24"/>
        </w:rPr>
      </w:pPr>
      <w:bookmarkStart w:id="0" w:name="_GoBack"/>
      <w:bookmarkEnd w:id="0"/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6B" w:rsidRDefault="001A506B" w:rsidP="00A65D3B">
      <w:pPr>
        <w:spacing w:after="0" w:line="240" w:lineRule="auto"/>
      </w:pPr>
      <w:r>
        <w:separator/>
      </w:r>
    </w:p>
  </w:endnote>
  <w:endnote w:type="continuationSeparator" w:id="0">
    <w:p w:rsidR="001A506B" w:rsidRDefault="001A506B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6B" w:rsidRDefault="001A506B" w:rsidP="00A65D3B">
      <w:pPr>
        <w:spacing w:after="0" w:line="240" w:lineRule="auto"/>
      </w:pPr>
      <w:r>
        <w:separator/>
      </w:r>
    </w:p>
  </w:footnote>
  <w:footnote w:type="continuationSeparator" w:id="0">
    <w:p w:rsidR="001A506B" w:rsidRDefault="001A506B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506B"/>
    <w:rsid w:val="001A77ED"/>
    <w:rsid w:val="00287F4C"/>
    <w:rsid w:val="002A5E8C"/>
    <w:rsid w:val="003068CB"/>
    <w:rsid w:val="00350577"/>
    <w:rsid w:val="00400D38"/>
    <w:rsid w:val="00435826"/>
    <w:rsid w:val="00454765"/>
    <w:rsid w:val="006457B3"/>
    <w:rsid w:val="00675A85"/>
    <w:rsid w:val="006A0144"/>
    <w:rsid w:val="00733337"/>
    <w:rsid w:val="00735EAB"/>
    <w:rsid w:val="00815E86"/>
    <w:rsid w:val="0085308E"/>
    <w:rsid w:val="00961154"/>
    <w:rsid w:val="009D13FE"/>
    <w:rsid w:val="00A27538"/>
    <w:rsid w:val="00A65D3B"/>
    <w:rsid w:val="00A72E47"/>
    <w:rsid w:val="00AA7731"/>
    <w:rsid w:val="00BD5479"/>
    <w:rsid w:val="00CA4EF2"/>
    <w:rsid w:val="00D41BA9"/>
    <w:rsid w:val="00D63C8B"/>
    <w:rsid w:val="00F00F47"/>
    <w:rsid w:val="00F24831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1054-CAE6-49A1-8FE5-4AF74C9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Joao</dc:creator>
  <cp:lastModifiedBy>Patricia Abreu</cp:lastModifiedBy>
  <cp:revision>4</cp:revision>
  <dcterms:created xsi:type="dcterms:W3CDTF">2021-01-14T15:57:00Z</dcterms:created>
  <dcterms:modified xsi:type="dcterms:W3CDTF">2021-01-14T16:28:00Z</dcterms:modified>
</cp:coreProperties>
</file>